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23" w:rsidRDefault="000A1AD4">
      <w:r>
        <w:rPr>
          <w:noProof/>
          <w:lang w:val="en-US" w:bidi="he-IL"/>
        </w:rPr>
        <w:drawing>
          <wp:inline distT="0" distB="0" distL="0" distR="0" wp14:anchorId="19C4E6D9" wp14:editId="31D8C137">
            <wp:extent cx="1231200" cy="676800"/>
            <wp:effectExtent l="0" t="0" r="0" b="0"/>
            <wp:docPr id="3" name="Imagem 1" descr="C:\Users\User\Downloads\logos_camoesip190914\logos_camoesip190914\logos_camoesip140714\logos_camoesip\logo_camoe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s_camoesip190914\logos_camoesip190914\logos_camoesip140714\logos_camoesip\logo_camoes_trans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6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610835">
        <w:rPr>
          <w:noProof/>
          <w:lang w:val="en-US" w:bidi="he-IL"/>
        </w:rPr>
        <w:drawing>
          <wp:inline distT="0" distB="0" distL="0" distR="0" wp14:anchorId="20BEC91B" wp14:editId="5235CA94">
            <wp:extent cx="1080000" cy="1080000"/>
            <wp:effectExtent l="0" t="0" r="6350" b="6350"/>
            <wp:docPr id="1" name="Imagem 1" descr="C:\Dados Salvaguardados\Pictures\Embaix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dos Salvaguardados\Pictures\Embaix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A5432E">
        <w:rPr>
          <w:noProof/>
          <w:lang w:val="en-US" w:bidi="he-IL"/>
        </w:rPr>
        <w:drawing>
          <wp:inline distT="0" distB="0" distL="0" distR="0" wp14:anchorId="3BC86A22" wp14:editId="129C782A">
            <wp:extent cx="1151860" cy="561975"/>
            <wp:effectExtent l="0" t="0" r="0" b="0"/>
            <wp:docPr id="2" name="Imagem 2" descr="C:\Users\Utilizador\AppData\Local\Microsoft\Windows\INetCache\Content.Outlook\2TYGJW2S\TAU Logo_RGB_Up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AppData\Local\Microsoft\Windows\INetCache\Content.Outlook\2TYGJW2S\TAU Logo_RGB_Upd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13" cy="58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D4" w:rsidRDefault="000A1AD4"/>
    <w:p w:rsidR="000A1AD4" w:rsidRDefault="00D8655A" w:rsidP="000A1AD4">
      <w:pPr>
        <w:jc w:val="center"/>
        <w:rPr>
          <w:rFonts w:hint="cs"/>
          <w:b/>
          <w:i/>
          <w:noProof/>
          <w:sz w:val="28"/>
          <w:szCs w:val="28"/>
          <w:rtl/>
          <w:lang w:val="en-US" w:eastAsia="pt-PT" w:bidi="he-IL"/>
        </w:rPr>
      </w:pPr>
      <w:r>
        <w:rPr>
          <w:rFonts w:hint="cs"/>
          <w:b/>
          <w:i/>
          <w:noProof/>
          <w:sz w:val="28"/>
          <w:szCs w:val="28"/>
          <w:rtl/>
          <w:lang w:val="en-US" w:eastAsia="pt-PT" w:bidi="he-IL"/>
        </w:rPr>
        <w:t>הנכם מוזמנים להרצאתו של</w:t>
      </w:r>
    </w:p>
    <w:p w:rsidR="00D8655A" w:rsidRDefault="00D8655A" w:rsidP="000A1AD4">
      <w:pPr>
        <w:jc w:val="center"/>
        <w:rPr>
          <w:rFonts w:hint="cs"/>
          <w:b/>
          <w:i/>
          <w:noProof/>
          <w:sz w:val="28"/>
          <w:szCs w:val="28"/>
          <w:rtl/>
          <w:lang w:val="en-US" w:eastAsia="pt-PT" w:bidi="he-IL"/>
        </w:rPr>
      </w:pPr>
      <w:r>
        <w:rPr>
          <w:rFonts w:hint="cs"/>
          <w:b/>
          <w:i/>
          <w:noProof/>
          <w:sz w:val="28"/>
          <w:szCs w:val="28"/>
          <w:rtl/>
          <w:lang w:val="en-US" w:eastAsia="pt-PT" w:bidi="he-IL"/>
        </w:rPr>
        <w:t>אברהם מילגרם</w:t>
      </w:r>
    </w:p>
    <w:p w:rsidR="00D8655A" w:rsidRPr="00FD0FAF" w:rsidRDefault="00D8655A" w:rsidP="000A1AD4">
      <w:pPr>
        <w:jc w:val="center"/>
        <w:rPr>
          <w:rFonts w:hint="cs"/>
          <w:b/>
          <w:i/>
          <w:noProof/>
          <w:sz w:val="28"/>
          <w:szCs w:val="28"/>
          <w:rtl/>
          <w:lang w:val="en-US" w:eastAsia="pt-PT" w:bidi="he-IL"/>
        </w:rPr>
      </w:pPr>
      <w:r>
        <w:rPr>
          <w:rFonts w:hint="cs"/>
          <w:b/>
          <w:i/>
          <w:noProof/>
          <w:sz w:val="28"/>
          <w:szCs w:val="28"/>
          <w:rtl/>
          <w:lang w:val="en-US" w:eastAsia="pt-PT" w:bidi="he-IL"/>
        </w:rPr>
        <w:t>(יד ושם, ירושלים)</w:t>
      </w:r>
    </w:p>
    <w:p w:rsidR="00D8655A" w:rsidRDefault="00C65DC0" w:rsidP="00C65DC0">
      <w:pPr>
        <w:jc w:val="center"/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</w:pPr>
      <w:r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  <w:t>"חסידי אומות העולם</w:t>
      </w:r>
      <w:r w:rsidR="00D8655A"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  <w:t xml:space="preserve"> הפורטוגזי</w:t>
      </w:r>
      <w:r w:rsidR="0075220F"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  <w:t>י</w:t>
      </w:r>
      <w:r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  <w:t>ם</w:t>
      </w:r>
      <w:r w:rsidR="00D8655A">
        <w:rPr>
          <w:rFonts w:hint="cs"/>
          <w:b/>
          <w:noProof/>
          <w:color w:val="385623" w:themeColor="accent6" w:themeShade="80"/>
          <w:sz w:val="48"/>
          <w:szCs w:val="48"/>
          <w:rtl/>
          <w:lang w:val="en-US" w:eastAsia="pt-PT" w:bidi="he-IL"/>
        </w:rPr>
        <w:t>"</w:t>
      </w:r>
    </w:p>
    <w:p w:rsidR="000A1AD4" w:rsidRPr="00254264" w:rsidRDefault="00C65DC0" w:rsidP="00D8655A">
      <w:pPr>
        <w:jc w:val="center"/>
        <w:rPr>
          <w:b/>
          <w:noProof/>
          <w:color w:val="385623" w:themeColor="accent6" w:themeShade="80"/>
          <w:sz w:val="52"/>
          <w:szCs w:val="52"/>
          <w:lang w:val="en-US" w:eastAsia="pt-PT"/>
        </w:rPr>
      </w:pPr>
      <w:r>
        <w:rPr>
          <w:b/>
          <w:noProof/>
          <w:color w:val="385623" w:themeColor="accent6" w:themeShade="80"/>
          <w:sz w:val="48"/>
          <w:szCs w:val="48"/>
          <w:lang w:val="en-US" w:eastAsia="pt-PT" w:bidi="he-IL"/>
        </w:rPr>
        <w:t>"</w:t>
      </w:r>
      <w:r w:rsidR="00D8655A">
        <w:rPr>
          <w:b/>
          <w:noProof/>
          <w:color w:val="385623" w:themeColor="accent6" w:themeShade="80"/>
          <w:sz w:val="48"/>
          <w:szCs w:val="48"/>
          <w:lang w:val="en-US" w:eastAsia="pt-PT" w:bidi="he-IL"/>
        </w:rPr>
        <w:t>The Portugu</w:t>
      </w:r>
      <w:r>
        <w:rPr>
          <w:b/>
          <w:noProof/>
          <w:color w:val="385623" w:themeColor="accent6" w:themeShade="80"/>
          <w:sz w:val="48"/>
          <w:szCs w:val="48"/>
          <w:lang w:val="en-US" w:eastAsia="pt-PT" w:bidi="he-IL"/>
        </w:rPr>
        <w:t>ese Righteous</w:t>
      </w:r>
      <w:r w:rsidR="000A1AD4" w:rsidRPr="00254264">
        <w:rPr>
          <w:b/>
          <w:noProof/>
          <w:color w:val="385623" w:themeColor="accent6" w:themeShade="80"/>
          <w:sz w:val="52"/>
          <w:szCs w:val="52"/>
          <w:lang w:val="en-US" w:eastAsia="pt-PT"/>
        </w:rPr>
        <w:t>”</w:t>
      </w:r>
    </w:p>
    <w:p w:rsidR="000A1AD4" w:rsidRDefault="000A1AD4" w:rsidP="00AF6096">
      <w:pPr>
        <w:rPr>
          <w:b/>
          <w:noProof/>
          <w:sz w:val="32"/>
          <w:szCs w:val="32"/>
          <w:lang w:val="en-US" w:eastAsia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549"/>
      </w:tblGrid>
      <w:tr w:rsidR="000A1AD4" w:rsidTr="000A1AD4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254264" w:rsidRDefault="00AF6096" w:rsidP="00254264">
            <w:pPr>
              <w:keepNext/>
              <w:jc w:val="center"/>
            </w:pPr>
            <w:r>
              <w:rPr>
                <w:noProof/>
                <w:lang w:val="en-US" w:bidi="he-IL"/>
              </w:rPr>
              <w:drawing>
                <wp:inline distT="0" distB="0" distL="0" distR="0" wp14:anchorId="22BD6DF6" wp14:editId="58303FF2">
                  <wp:extent cx="1710000" cy="2750400"/>
                  <wp:effectExtent l="0" t="0" r="5080" b="0"/>
                  <wp:docPr id="4" name="Imagem 4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27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264" w:rsidRPr="00254264" w:rsidRDefault="00254264" w:rsidP="00254264">
            <w:pPr>
              <w:pStyle w:val="Caption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254264">
              <w:rPr>
                <w:b/>
                <w:i w:val="0"/>
                <w:color w:val="auto"/>
                <w:sz w:val="22"/>
                <w:szCs w:val="22"/>
              </w:rPr>
              <w:t xml:space="preserve">Aristides de Sousa Mendes </w:t>
            </w:r>
          </w:p>
          <w:p w:rsidR="000A1AD4" w:rsidRDefault="000A1AD4" w:rsidP="000A1AD4">
            <w:pPr>
              <w:jc w:val="center"/>
              <w:rPr>
                <w:b/>
                <w:noProof/>
                <w:sz w:val="32"/>
                <w:szCs w:val="32"/>
                <w:lang w:val="en-US" w:eastAsia="pt-P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254264" w:rsidRDefault="00AF6096" w:rsidP="00254264">
            <w:pPr>
              <w:keepNext/>
              <w:jc w:val="center"/>
            </w:pPr>
            <w:r>
              <w:rPr>
                <w:noProof/>
                <w:lang w:val="en-US" w:bidi="he-IL"/>
              </w:rPr>
              <w:drawing>
                <wp:inline distT="0" distB="0" distL="0" distR="0" wp14:anchorId="19FA3393" wp14:editId="2E994866">
                  <wp:extent cx="1929600" cy="2721600"/>
                  <wp:effectExtent l="0" t="0" r="0" b="3175"/>
                  <wp:docPr id="10" name="Imagem 10" descr="http://vidaspoupadas.idiplomatico.pt/wp/wp-content/uploads/2013/09/sampaio-400x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daspoupadas.idiplomatico.pt/wp/wp-content/uploads/2013/09/sampaio-400x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00" cy="27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AD4" w:rsidRPr="00254264" w:rsidRDefault="00254264" w:rsidP="00254264">
            <w:pPr>
              <w:pStyle w:val="Caption"/>
              <w:jc w:val="center"/>
              <w:rPr>
                <w:b/>
                <w:i w:val="0"/>
                <w:noProof/>
                <w:sz w:val="22"/>
                <w:szCs w:val="22"/>
                <w:lang w:val="en-US" w:eastAsia="pt-PT"/>
              </w:rPr>
            </w:pPr>
            <w:r w:rsidRPr="00254264">
              <w:rPr>
                <w:b/>
                <w:i w:val="0"/>
                <w:color w:val="auto"/>
                <w:sz w:val="22"/>
                <w:szCs w:val="22"/>
              </w:rPr>
              <w:t xml:space="preserve">Sampaio Garrido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254264" w:rsidRDefault="00AF6096" w:rsidP="00254264">
            <w:pPr>
              <w:keepNext/>
              <w:jc w:val="center"/>
            </w:pPr>
            <w:r>
              <w:rPr>
                <w:noProof/>
                <w:lang w:val="en-US" w:bidi="he-IL"/>
              </w:rPr>
              <w:drawing>
                <wp:inline distT="0" distB="0" distL="0" distR="0" wp14:anchorId="1E7341C4" wp14:editId="46AEAD5B">
                  <wp:extent cx="2116800" cy="2732400"/>
                  <wp:effectExtent l="0" t="0" r="0" b="0"/>
                  <wp:docPr id="11" name="Imagem 11" descr="http://vidaspoupadas.idiplomatico.pt/wp/wp-content/uploads/2013/09/Teixeira-Branquinho-400x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idaspoupadas.idiplomatico.pt/wp/wp-content/uploads/2013/09/Teixeira-Branquinho-400x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800" cy="27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AD4" w:rsidRPr="00254264" w:rsidRDefault="00254264" w:rsidP="00254264">
            <w:pPr>
              <w:pStyle w:val="Caption"/>
              <w:jc w:val="center"/>
              <w:rPr>
                <w:b/>
                <w:i w:val="0"/>
                <w:noProof/>
                <w:sz w:val="22"/>
                <w:szCs w:val="22"/>
                <w:lang w:val="en-US" w:eastAsia="pt-PT"/>
              </w:rPr>
            </w:pPr>
            <w:r w:rsidRPr="00254264">
              <w:rPr>
                <w:b/>
                <w:i w:val="0"/>
                <w:color w:val="auto"/>
                <w:sz w:val="22"/>
                <w:szCs w:val="22"/>
              </w:rPr>
              <w:t xml:space="preserve">Teixeira Branquinho </w:t>
            </w:r>
          </w:p>
        </w:tc>
      </w:tr>
    </w:tbl>
    <w:p w:rsidR="00AF6096" w:rsidRDefault="00D8655A" w:rsidP="00254264">
      <w:pPr>
        <w:jc w:val="center"/>
        <w:rPr>
          <w:rFonts w:hint="cs"/>
          <w:b/>
          <w:noProof/>
          <w:sz w:val="40"/>
          <w:szCs w:val="40"/>
          <w:rtl/>
          <w:lang w:val="en-US" w:eastAsia="pt-PT" w:bidi="he-IL"/>
        </w:rPr>
      </w:pPr>
      <w:r>
        <w:rPr>
          <w:rFonts w:hint="cs"/>
          <w:b/>
          <w:noProof/>
          <w:sz w:val="40"/>
          <w:szCs w:val="40"/>
          <w:rtl/>
          <w:lang w:val="en-US" w:eastAsia="pt-PT" w:bidi="he-IL"/>
        </w:rPr>
        <w:t>ההרצאה תיערך ביום שני, 18.6.18 בשעה 16:00</w:t>
      </w:r>
    </w:p>
    <w:p w:rsidR="00D8655A" w:rsidRDefault="00D8655A" w:rsidP="00254264">
      <w:pPr>
        <w:jc w:val="center"/>
        <w:rPr>
          <w:rFonts w:hint="cs"/>
          <w:b/>
          <w:noProof/>
          <w:sz w:val="40"/>
          <w:szCs w:val="40"/>
          <w:rtl/>
          <w:lang w:val="en-US" w:eastAsia="pt-PT" w:bidi="he-IL"/>
        </w:rPr>
      </w:pPr>
      <w:r>
        <w:rPr>
          <w:rFonts w:hint="cs"/>
          <w:b/>
          <w:noProof/>
          <w:sz w:val="40"/>
          <w:szCs w:val="40"/>
          <w:rtl/>
          <w:lang w:val="en-US" w:eastAsia="pt-PT" w:bidi="he-IL"/>
        </w:rPr>
        <w:t>בספרייה למדעי החברה, לניהול ולחינוך</w:t>
      </w:r>
    </w:p>
    <w:p w:rsidR="00D8655A" w:rsidRPr="00254264" w:rsidRDefault="00D8655A" w:rsidP="00254264">
      <w:pPr>
        <w:jc w:val="center"/>
        <w:rPr>
          <w:b/>
          <w:sz w:val="36"/>
          <w:szCs w:val="36"/>
          <w:rtl/>
          <w:lang w:val="en-US" w:bidi="he-IL"/>
        </w:rPr>
      </w:pPr>
      <w:bookmarkStart w:id="0" w:name="_GoBack"/>
      <w:bookmarkEnd w:id="0"/>
    </w:p>
    <w:p w:rsidR="00AF6096" w:rsidRDefault="000A1AD4" w:rsidP="00254264">
      <w:pPr>
        <w:jc w:val="center"/>
      </w:pPr>
      <w:r w:rsidRPr="00C50FE9">
        <w:rPr>
          <w:noProof/>
          <w:lang w:val="en-US" w:bidi="he-IL"/>
        </w:rPr>
        <w:drawing>
          <wp:inline distT="0" distB="0" distL="0" distR="0" wp14:anchorId="2D31634E" wp14:editId="5ABB7855">
            <wp:extent cx="4664075" cy="666115"/>
            <wp:effectExtent l="0" t="0" r="3175" b="635"/>
            <wp:docPr id="7" name="Imagem 7" descr="C:\Users\Utilizador\AppData\Local\Microsoft\Windows\INetCache\Content.Outlook\BT8KV95F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AppData\Local\Microsoft\Windows\INetCache\Content.Outlook\BT8KV95F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96" w:rsidSect="000A1AD4">
      <w:pgSz w:w="11906" w:h="16838" w:code="9"/>
      <w:pgMar w:top="720" w:right="720" w:bottom="720" w:left="720" w:header="709" w:footer="709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D4"/>
    <w:rsid w:val="000A1AD4"/>
    <w:rsid w:val="000A7E23"/>
    <w:rsid w:val="00254264"/>
    <w:rsid w:val="003F7692"/>
    <w:rsid w:val="00624054"/>
    <w:rsid w:val="0075220F"/>
    <w:rsid w:val="00AF5CD8"/>
    <w:rsid w:val="00AF6096"/>
    <w:rsid w:val="00C65DC0"/>
    <w:rsid w:val="00D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42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42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shlomitg</cp:lastModifiedBy>
  <cp:revision>2</cp:revision>
  <cp:lastPrinted>2018-06-17T11:22:00Z</cp:lastPrinted>
  <dcterms:created xsi:type="dcterms:W3CDTF">2018-06-17T11:49:00Z</dcterms:created>
  <dcterms:modified xsi:type="dcterms:W3CDTF">2018-06-17T11:49:00Z</dcterms:modified>
</cp:coreProperties>
</file>